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0FA" w:rsidRPr="00C36CD4" w:rsidRDefault="00C36CD4" w:rsidP="006B60FA">
      <w:pPr>
        <w:shd w:val="clear" w:color="auto" w:fill="FFFFFF"/>
        <w:spacing w:before="100" w:beforeAutospacing="1" w:after="225" w:line="288" w:lineRule="atLeast"/>
        <w:outlineLvl w:val="0"/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b-NO"/>
        </w:rPr>
      </w:pPr>
      <w:r w:rsidRPr="00C36CD4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b-NO"/>
        </w:rPr>
        <w:t>Protokoll fra m</w:t>
      </w:r>
      <w:r w:rsidR="006B60FA" w:rsidRPr="00C36CD4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b-NO"/>
        </w:rPr>
        <w:t xml:space="preserve">øte nr. </w:t>
      </w:r>
      <w:r w:rsidR="00B0251E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b-NO"/>
        </w:rPr>
        <w:t>3</w:t>
      </w:r>
      <w:r w:rsidR="006B60FA" w:rsidRPr="00C36CD4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b-NO"/>
        </w:rPr>
        <w:t>/201</w:t>
      </w:r>
      <w:r w:rsidR="00C90327" w:rsidRPr="00C36CD4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b-NO"/>
        </w:rPr>
        <w:t>7</w:t>
      </w:r>
      <w:r w:rsidR="006B60FA" w:rsidRPr="00C36CD4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b-NO"/>
        </w:rPr>
        <w:t xml:space="preserve"> i TIK-styret </w:t>
      </w:r>
    </w:p>
    <w:p w:rsidR="00C36CD4" w:rsidRDefault="00C36CD4" w:rsidP="006B60FA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C36CD4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Møtet ble satt </w:t>
      </w:r>
      <w:r w:rsidR="00B0251E">
        <w:rPr>
          <w:rFonts w:ascii="Arial" w:eastAsia="Times New Roman" w:hAnsi="Arial" w:cs="Arial"/>
          <w:color w:val="2B2B2B"/>
          <w:sz w:val="19"/>
          <w:szCs w:val="19"/>
          <w:lang w:val="nb-NO"/>
        </w:rPr>
        <w:t>18. september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2017, kl. 14:00 og hevet kl. 15.30.</w:t>
      </w:r>
    </w:p>
    <w:p w:rsidR="006B60FA" w:rsidRDefault="00C36CD4" w:rsidP="006B60FA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Møtet fant sted i møterom</w:t>
      </w:r>
      <w:r w:rsidR="006B60FA" w:rsidRPr="00C36CD4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551, Eilert Sundts hus </w:t>
      </w:r>
    </w:p>
    <w:p w:rsidR="00C36CD4" w:rsidRPr="00C36CD4" w:rsidRDefault="00C36CD4" w:rsidP="006B60FA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</w:p>
    <w:p w:rsidR="00C36CD4" w:rsidRPr="007763A7" w:rsidRDefault="00C36CD4" w:rsidP="00C36CD4">
      <w:pPr>
        <w:spacing w:after="0" w:line="314" w:lineRule="atLeast"/>
        <w:rPr>
          <w:rFonts w:ascii="Arial" w:eastAsia="Times New Roman" w:hAnsi="Arial" w:cs="Arial"/>
          <w:b/>
          <w:color w:val="2B2B2B"/>
          <w:sz w:val="19"/>
          <w:szCs w:val="19"/>
          <w:lang w:val="nb-NO"/>
        </w:rPr>
      </w:pPr>
      <w:r w:rsidRPr="007763A7">
        <w:rPr>
          <w:rFonts w:ascii="Arial" w:eastAsia="Times New Roman" w:hAnsi="Arial" w:cs="Arial"/>
          <w:b/>
          <w:color w:val="2B2B2B"/>
          <w:sz w:val="19"/>
          <w:szCs w:val="19"/>
          <w:lang w:val="nb-NO"/>
        </w:rPr>
        <w:t>Til stede:</w:t>
      </w:r>
    </w:p>
    <w:p w:rsidR="00C36CD4" w:rsidRDefault="00C36CD4" w:rsidP="00C36CD4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Ingjerd Hoëm (styreleder)</w:t>
      </w:r>
    </w:p>
    <w:p w:rsidR="00C36CD4" w:rsidRDefault="00C36CD4" w:rsidP="00C36CD4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Eksterne representanter</w:t>
      </w:r>
      <w:r w:rsidR="00B0251E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: Antje Klitkou, Indra Øverland (vara for Jon Vatnaland) </w:t>
      </w:r>
    </w:p>
    <w:p w:rsidR="00C36CD4" w:rsidRDefault="00C36CD4" w:rsidP="00C36CD4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Rep. for faste vitenskapelige ansatte ved TIK: Magnus Gulbrandsen</w:t>
      </w:r>
    </w:p>
    <w:p w:rsidR="00C36CD4" w:rsidRDefault="00C36CD4" w:rsidP="00C36CD4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Rep. for midlertidig vitenskapelig ans</w:t>
      </w:r>
      <w:r w:rsidR="00B0251E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atte ved TIK: 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Henrik Schwabe (vara</w:t>
      </w:r>
      <w:r w:rsidR="00266C28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fra Marie Byskov Lindberg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)</w:t>
      </w:r>
    </w:p>
    <w:p w:rsidR="00C36CD4" w:rsidRDefault="00C36CD4" w:rsidP="00C36CD4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Rep. for administrativt ansatte ved TIK: Lene Angelskår</w:t>
      </w:r>
    </w:p>
    <w:p w:rsidR="00C36CD4" w:rsidRDefault="00C36CD4" w:rsidP="00C36CD4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Studentrepresentant: Katherine Tracy Coughlin</w:t>
      </w:r>
      <w:r w:rsidR="00B0251E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og Jørgen Tresse</w:t>
      </w:r>
    </w:p>
    <w:p w:rsidR="00C36CD4" w:rsidRDefault="00C36CD4" w:rsidP="00C36CD4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Fra administrasjonen: Fulvio Castellacci</w:t>
      </w:r>
      <w:r w:rsidR="00B0251E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(til B-SAK 1)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, Fredrik </w:t>
      </w:r>
      <w:proofErr w:type="spellStart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Olsbu</w:t>
      </w:r>
      <w:proofErr w:type="spellEnd"/>
      <w:r w:rsidR="00B0251E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(til O-SAK 3</w:t>
      </w:r>
      <w:r w:rsidR="003B7057">
        <w:rPr>
          <w:rFonts w:ascii="Arial" w:eastAsia="Times New Roman" w:hAnsi="Arial" w:cs="Arial"/>
          <w:color w:val="2B2B2B"/>
          <w:sz w:val="19"/>
          <w:szCs w:val="19"/>
          <w:lang w:val="nb-NO"/>
        </w:rPr>
        <w:t>)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,</w:t>
      </w:r>
      <w:r w:rsidR="00B0251E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Taran M. Thune (under O-SAK 3)</w:t>
      </w:r>
      <w:r w:rsidR="00266C28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og 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Frode Løvik (sekretær)</w:t>
      </w:r>
    </w:p>
    <w:p w:rsidR="00C36CD4" w:rsidRDefault="00C36CD4" w:rsidP="00C36CD4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</w:p>
    <w:p w:rsidR="000321FA" w:rsidRPr="000321FA" w:rsidRDefault="00C36CD4" w:rsidP="00C36CD4">
      <w:pPr>
        <w:spacing w:after="0" w:line="314" w:lineRule="atLeast"/>
        <w:rPr>
          <w:rFonts w:ascii="Arial" w:eastAsia="Times New Roman" w:hAnsi="Arial" w:cs="Arial"/>
          <w:b/>
          <w:color w:val="2B2B2B"/>
          <w:sz w:val="19"/>
          <w:szCs w:val="19"/>
          <w:lang w:val="nn-NO"/>
        </w:rPr>
      </w:pPr>
      <w:r w:rsidRPr="000321FA">
        <w:rPr>
          <w:rFonts w:ascii="Arial" w:eastAsia="Times New Roman" w:hAnsi="Arial" w:cs="Arial"/>
          <w:b/>
          <w:color w:val="2B2B2B"/>
          <w:sz w:val="19"/>
          <w:szCs w:val="19"/>
          <w:lang w:val="nn-NO"/>
        </w:rPr>
        <w:t>Meldt forfall:</w:t>
      </w:r>
    </w:p>
    <w:p w:rsidR="000321FA" w:rsidRPr="000321FA" w:rsidRDefault="000321FA" w:rsidP="000321FA">
      <w:pPr>
        <w:shd w:val="clear" w:color="auto" w:fill="FFFFFF"/>
        <w:spacing w:after="0" w:line="314" w:lineRule="atLeast"/>
        <w:rPr>
          <w:rFonts w:ascii="Arial" w:eastAsia="Times New Roman" w:hAnsi="Arial" w:cs="Arial"/>
          <w:bCs/>
          <w:color w:val="2B2B2B"/>
          <w:sz w:val="19"/>
          <w:szCs w:val="19"/>
          <w:lang w:val="nn-NO"/>
        </w:rPr>
      </w:pPr>
      <w:r w:rsidRPr="000321FA">
        <w:rPr>
          <w:rFonts w:ascii="Arial" w:eastAsia="Times New Roman" w:hAnsi="Arial" w:cs="Arial"/>
          <w:bCs/>
          <w:color w:val="2B2B2B"/>
          <w:sz w:val="19"/>
          <w:szCs w:val="19"/>
          <w:lang w:val="nn-NO"/>
        </w:rPr>
        <w:t>Jon Vatnaland</w:t>
      </w:r>
    </w:p>
    <w:p w:rsidR="003B7057" w:rsidRPr="000321FA" w:rsidRDefault="00B0251E" w:rsidP="000321FA">
      <w:pPr>
        <w:shd w:val="clear" w:color="auto" w:fill="FFFFFF"/>
        <w:spacing w:after="0" w:line="314" w:lineRule="atLeast"/>
        <w:rPr>
          <w:rFonts w:ascii="Arial" w:eastAsia="Times New Roman" w:hAnsi="Arial" w:cs="Arial"/>
          <w:bCs/>
          <w:color w:val="2B2B2B"/>
          <w:sz w:val="19"/>
          <w:szCs w:val="19"/>
          <w:lang w:val="nn-NO"/>
        </w:rPr>
      </w:pPr>
      <w:r w:rsidRPr="000321FA">
        <w:rPr>
          <w:rFonts w:ascii="Arial" w:eastAsia="Times New Roman" w:hAnsi="Arial" w:cs="Arial"/>
          <w:bCs/>
          <w:color w:val="2B2B2B"/>
          <w:sz w:val="19"/>
          <w:szCs w:val="19"/>
          <w:lang w:val="nn-NO"/>
        </w:rPr>
        <w:t>Nils Damm Christophersen</w:t>
      </w:r>
    </w:p>
    <w:p w:rsidR="000321FA" w:rsidRDefault="000321FA" w:rsidP="000321FA">
      <w:pPr>
        <w:shd w:val="clear" w:color="auto" w:fill="FFFFFF"/>
        <w:spacing w:after="0" w:line="314" w:lineRule="atLeast"/>
        <w:rPr>
          <w:rFonts w:ascii="Arial" w:eastAsia="Times New Roman" w:hAnsi="Arial" w:cs="Arial"/>
          <w:bCs/>
          <w:color w:val="2B2B2B"/>
          <w:sz w:val="19"/>
          <w:szCs w:val="19"/>
          <w:lang w:val="nn-NO"/>
        </w:rPr>
      </w:pPr>
      <w:r>
        <w:rPr>
          <w:rFonts w:ascii="Arial" w:eastAsia="Times New Roman" w:hAnsi="Arial" w:cs="Arial"/>
          <w:bCs/>
          <w:color w:val="2B2B2B"/>
          <w:sz w:val="19"/>
          <w:szCs w:val="19"/>
          <w:lang w:val="nn-NO"/>
        </w:rPr>
        <w:t>Marie Byskov Lindberg</w:t>
      </w:r>
    </w:p>
    <w:p w:rsidR="000321FA" w:rsidRPr="000321FA" w:rsidRDefault="000321FA" w:rsidP="000321FA">
      <w:pPr>
        <w:shd w:val="clear" w:color="auto" w:fill="FFFFFF"/>
        <w:spacing w:after="0" w:line="314" w:lineRule="atLeast"/>
        <w:rPr>
          <w:rFonts w:ascii="Arial" w:eastAsia="Times New Roman" w:hAnsi="Arial" w:cs="Arial"/>
          <w:bCs/>
          <w:color w:val="2B2B2B"/>
          <w:sz w:val="19"/>
          <w:szCs w:val="19"/>
          <w:lang w:val="nn-NO"/>
        </w:rPr>
      </w:pPr>
    </w:p>
    <w:p w:rsid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</w:pPr>
      <w:bookmarkStart w:id="0" w:name="_GoBack"/>
      <w:bookmarkEnd w:id="0"/>
      <w:r w:rsidRPr="00C36CD4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Ordinære saker</w:t>
      </w:r>
    </w:p>
    <w:p w:rsidR="00ED319F" w:rsidRPr="00C36CD4" w:rsidRDefault="00ED319F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</w:p>
    <w:p w:rsidR="006B60FA" w:rsidRDefault="00265849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</w:pPr>
      <w:r w:rsidRPr="00C36CD4">
        <w:rPr>
          <w:rFonts w:ascii="Arial" w:eastAsia="Times New Roman" w:hAnsi="Arial" w:cs="Arial"/>
          <w:color w:val="2B2B2B"/>
          <w:sz w:val="19"/>
          <w:szCs w:val="19"/>
          <w:lang w:val="nb-NO"/>
        </w:rPr>
        <w:t>V-SAK 1 </w:t>
      </w:r>
      <w:r w:rsidR="006B60FA" w:rsidRPr="00C36CD4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Godkjenning av dagsorden</w:t>
      </w:r>
    </w:p>
    <w:p w:rsidR="003B7057" w:rsidRPr="00C36CD4" w:rsidRDefault="00B0251E" w:rsidP="003B7057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proofErr w:type="spellStart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. 16</w:t>
      </w:r>
      <w:r w:rsidR="003B7057" w:rsidRPr="00C36CD4">
        <w:rPr>
          <w:rFonts w:ascii="Arial" w:eastAsia="Times New Roman" w:hAnsi="Arial" w:cs="Arial"/>
          <w:color w:val="2B2B2B"/>
          <w:sz w:val="19"/>
          <w:szCs w:val="19"/>
          <w:lang w:val="nb-NO"/>
        </w:rPr>
        <w:t>/2017 </w:t>
      </w:r>
    </w:p>
    <w:p w:rsidR="003B7057" w:rsidRDefault="003B7057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Det var ingen merknader til innkalling og dagsorden.</w:t>
      </w:r>
      <w:r w:rsidR="006B60FA" w:rsidRPr="00C36CD4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</w:t>
      </w:r>
    </w:p>
    <w:p w:rsidR="006B60FA" w:rsidRPr="00C36CD4" w:rsidRDefault="006B60FA" w:rsidP="003B7057">
      <w:pPr>
        <w:shd w:val="clear" w:color="auto" w:fill="FFFFFF"/>
        <w:spacing w:before="45" w:after="120" w:line="314" w:lineRule="atLeast"/>
        <w:ind w:firstLine="720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C36CD4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Innkalling og dagsorden godkjennes</w:t>
      </w:r>
    </w:p>
    <w:p w:rsidR="006B60FA" w:rsidRPr="00C36CD4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C36CD4">
        <w:rPr>
          <w:rFonts w:ascii="Arial" w:eastAsia="Times New Roman" w:hAnsi="Arial" w:cs="Arial"/>
          <w:color w:val="2B2B2B"/>
          <w:sz w:val="19"/>
          <w:szCs w:val="19"/>
          <w:lang w:val="nb-NO"/>
        </w:rPr>
        <w:t> </w:t>
      </w:r>
    </w:p>
    <w:p w:rsid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</w:pPr>
      <w:r w:rsidRPr="003B7057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V-SAK 2 </w:t>
      </w:r>
      <w:r w:rsidRPr="003B7057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God</w:t>
      </w:r>
      <w:r w:rsidR="00B0251E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kjenning av protokoll fra møte 2</w:t>
      </w:r>
      <w:r w:rsidRPr="003B7057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/201</w:t>
      </w:r>
      <w:r w:rsidR="00265849" w:rsidRPr="003B7057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7</w:t>
      </w:r>
    </w:p>
    <w:p w:rsidR="003B7057" w:rsidRPr="003B7057" w:rsidRDefault="003B7057" w:rsidP="003B7057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proofErr w:type="spellStart"/>
      <w:r w:rsidRPr="003B7057"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 w:rsidRPr="003B7057">
        <w:rPr>
          <w:rFonts w:ascii="Arial" w:eastAsia="Times New Roman" w:hAnsi="Arial" w:cs="Arial"/>
          <w:color w:val="2B2B2B"/>
          <w:sz w:val="19"/>
          <w:szCs w:val="19"/>
          <w:lang w:val="nb-NO"/>
        </w:rPr>
        <w:t>. 1</w:t>
      </w:r>
      <w:r w:rsidR="00B0251E">
        <w:rPr>
          <w:rFonts w:ascii="Arial" w:eastAsia="Times New Roman" w:hAnsi="Arial" w:cs="Arial"/>
          <w:color w:val="2B2B2B"/>
          <w:sz w:val="19"/>
          <w:szCs w:val="19"/>
          <w:lang w:val="nb-NO"/>
        </w:rPr>
        <w:t>7</w:t>
      </w:r>
      <w:r w:rsidRPr="003B7057">
        <w:rPr>
          <w:rFonts w:ascii="Arial" w:eastAsia="Times New Roman" w:hAnsi="Arial" w:cs="Arial"/>
          <w:color w:val="2B2B2B"/>
          <w:sz w:val="19"/>
          <w:szCs w:val="19"/>
          <w:lang w:val="nb-NO"/>
        </w:rPr>
        <w:t>/2017</w:t>
      </w:r>
    </w:p>
    <w:p w:rsidR="003B7057" w:rsidRDefault="003B7057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Det var ingen merknader til protokollen. </w:t>
      </w:r>
    </w:p>
    <w:p w:rsidR="006B60FA" w:rsidRPr="006B60FA" w:rsidRDefault="00265849" w:rsidP="003B7057">
      <w:pPr>
        <w:shd w:val="clear" w:color="auto" w:fill="FFFFFF"/>
        <w:spacing w:before="45" w:after="120" w:line="314" w:lineRule="atLeast"/>
        <w:ind w:firstLine="720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 xml:space="preserve">Protokoll fra </w:t>
      </w:r>
      <w:r w:rsidR="00B0251E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møte 2</w:t>
      </w:r>
      <w:r w:rsidR="006B60FA" w:rsidRPr="006B60FA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/201</w:t>
      </w:r>
      <w:r w:rsidR="00B0251E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 xml:space="preserve">7, </w:t>
      </w:r>
      <w:r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1</w:t>
      </w:r>
      <w:r w:rsidR="00B0251E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3.6</w:t>
      </w:r>
      <w:r w:rsidR="006B60FA" w:rsidRPr="006B60FA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.201</w:t>
      </w:r>
      <w:r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7</w:t>
      </w:r>
      <w:r w:rsidR="006B60FA" w:rsidRPr="006B60FA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, godkjennes.</w:t>
      </w:r>
      <w:r w:rsidR="006B60FA"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 </w:t>
      </w: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Orienteringssaker</w:t>
      </w:r>
    </w:p>
    <w:p w:rsidR="006B60FA" w:rsidRDefault="00C90327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O-SAK 1 </w:t>
      </w:r>
      <w:r w:rsidR="006B60FA"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Hva skjer på TIK?</w:t>
      </w:r>
    </w:p>
    <w:p w:rsidR="003B7057" w:rsidRDefault="00B0251E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proofErr w:type="spellStart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. 18</w:t>
      </w:r>
      <w:r w:rsidR="003B7057"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/201</w:t>
      </w:r>
      <w:r w:rsidR="003B7057">
        <w:rPr>
          <w:rFonts w:ascii="Arial" w:eastAsia="Times New Roman" w:hAnsi="Arial" w:cs="Arial"/>
          <w:color w:val="2B2B2B"/>
          <w:sz w:val="19"/>
          <w:szCs w:val="19"/>
          <w:lang w:val="nb-NO"/>
        </w:rPr>
        <w:t>7 </w:t>
      </w:r>
    </w:p>
    <w:p w:rsidR="003B7057" w:rsidRPr="006B60FA" w:rsidRDefault="003B7057" w:rsidP="003B7057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Administ</w:t>
      </w:r>
      <w:r w:rsidR="00B0251E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rativ leder orienterte om et nytt 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forsknings</w:t>
      </w:r>
      <w:r w:rsidR="00B0251E">
        <w:rPr>
          <w:rFonts w:ascii="Arial" w:eastAsia="Times New Roman" w:hAnsi="Arial" w:cs="Arial"/>
          <w:color w:val="2B2B2B"/>
          <w:sz w:val="19"/>
          <w:szCs w:val="19"/>
          <w:lang w:val="nb-NO"/>
        </w:rPr>
        <w:t>prosjekt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, framdriften </w:t>
      </w:r>
      <w:r w:rsidR="00B0251E">
        <w:rPr>
          <w:rFonts w:ascii="Arial" w:eastAsia="Times New Roman" w:hAnsi="Arial" w:cs="Arial"/>
          <w:color w:val="2B2B2B"/>
          <w:sz w:val="19"/>
          <w:szCs w:val="19"/>
          <w:lang w:val="nb-NO"/>
        </w:rPr>
        <w:t>i senterets doktorgradsprogram,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nye</w:t>
      </w:r>
      <w:r w:rsidR="00266C28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medarbeidere, rekrutteringer,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semina</w:t>
      </w:r>
      <w:r w:rsidR="00B0251E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rvirksomhet og publikasjoner siden forrige styremøte. Senterleder </w:t>
      </w:r>
      <w:r w:rsidR="00B0251E">
        <w:rPr>
          <w:rFonts w:ascii="Arial" w:eastAsia="Times New Roman" w:hAnsi="Arial" w:cs="Arial"/>
          <w:color w:val="2B2B2B"/>
          <w:sz w:val="19"/>
          <w:szCs w:val="19"/>
          <w:lang w:val="nb-NO"/>
        </w:rPr>
        <w:lastRenderedPageBreak/>
        <w:t>orienterte om stabsseminar</w:t>
      </w:r>
      <w:r w:rsidR="00266C28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for </w:t>
      </w:r>
      <w:proofErr w:type="spellStart"/>
      <w:r w:rsidR="00266C28">
        <w:rPr>
          <w:rFonts w:ascii="Arial" w:eastAsia="Times New Roman" w:hAnsi="Arial" w:cs="Arial"/>
          <w:color w:val="2B2B2B"/>
          <w:sz w:val="19"/>
          <w:szCs w:val="19"/>
          <w:lang w:val="nb-NO"/>
        </w:rPr>
        <w:t>TIKs</w:t>
      </w:r>
      <w:proofErr w:type="spellEnd"/>
      <w:r w:rsidR="00266C28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medarbeidere som planlegges</w:t>
      </w:r>
      <w:r w:rsidR="00B0251E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22.11 og distribuerte et foreløpig programforslag til seminaret. </w:t>
      </w:r>
    </w:p>
    <w:p w:rsidR="00265849" w:rsidRDefault="006B60FA" w:rsidP="00C90327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 </w:t>
      </w:r>
    </w:p>
    <w:p w:rsidR="00C90327" w:rsidRPr="006B60FA" w:rsidRDefault="00265849" w:rsidP="00C90327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O-SAK </w:t>
      </w:r>
      <w:r w:rsidR="00712519">
        <w:rPr>
          <w:rFonts w:ascii="Arial" w:eastAsia="Times New Roman" w:hAnsi="Arial" w:cs="Arial"/>
          <w:color w:val="2B2B2B"/>
          <w:sz w:val="19"/>
          <w:szCs w:val="19"/>
          <w:lang w:val="nb-NO"/>
        </w:rPr>
        <w:t>2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</w:t>
      </w:r>
      <w:r w:rsidR="00B2551A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Regnskapsrapport 2</w:t>
      </w:r>
      <w:r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. tertial 2017</w:t>
      </w:r>
    </w:p>
    <w:p w:rsidR="003B7057" w:rsidRDefault="00B2551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proofErr w:type="spellStart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. 19</w:t>
      </w:r>
      <w:r w:rsidR="003B7057"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/201</w:t>
      </w:r>
      <w:r w:rsidR="003B7057">
        <w:rPr>
          <w:rFonts w:ascii="Arial" w:eastAsia="Times New Roman" w:hAnsi="Arial" w:cs="Arial"/>
          <w:color w:val="2B2B2B"/>
          <w:sz w:val="19"/>
          <w:szCs w:val="19"/>
          <w:lang w:val="nb-NO"/>
        </w:rPr>
        <w:t>7</w:t>
      </w:r>
      <w:r w:rsidR="003B7057"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 </w:t>
      </w:r>
    </w:p>
    <w:p w:rsidR="00C90327" w:rsidRDefault="003B7057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Administrativ</w:t>
      </w:r>
      <w:r w:rsidR="00265849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leder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kommenterte det utsendte saksdokumentet. TIK styrer mot et overskudd </w:t>
      </w:r>
      <w:r w:rsidR="00B2551A">
        <w:rPr>
          <w:rFonts w:ascii="Arial" w:eastAsia="Times New Roman" w:hAnsi="Arial" w:cs="Arial"/>
          <w:color w:val="2B2B2B"/>
          <w:sz w:val="19"/>
          <w:szCs w:val="19"/>
          <w:lang w:val="nb-NO"/>
        </w:rPr>
        <w:t>som blir en del større enn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det</w:t>
      </w:r>
      <w:r w:rsidR="00B2551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som ble vedtatt i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budsjettet for 2017.</w:t>
      </w:r>
      <w:r w:rsidR="00B2551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Dette skyldes i hovedsak økt ekstern overhead fra eksternfinansierte prosjekter.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</w:t>
      </w:r>
      <w:r w:rsidR="00B2551A">
        <w:rPr>
          <w:rFonts w:ascii="Arial" w:eastAsia="Times New Roman" w:hAnsi="Arial" w:cs="Arial"/>
          <w:color w:val="2B2B2B"/>
          <w:sz w:val="19"/>
          <w:szCs w:val="19"/>
          <w:lang w:val="nb-NO"/>
        </w:rPr>
        <w:t>Universitetets sentraladministrasjon vil fra 2019 redusere uttelling for midler fra EU i fordeling</w:t>
      </w:r>
      <w:r w:rsidR="00266C28">
        <w:rPr>
          <w:rFonts w:ascii="Arial" w:eastAsia="Times New Roman" w:hAnsi="Arial" w:cs="Arial"/>
          <w:color w:val="2B2B2B"/>
          <w:sz w:val="19"/>
          <w:szCs w:val="19"/>
          <w:lang w:val="nb-NO"/>
        </w:rPr>
        <w:t>en</w:t>
      </w:r>
      <w:r w:rsidR="00B2551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av basis til fakultetene. Dette får betydning for </w:t>
      </w:r>
      <w:proofErr w:type="spellStart"/>
      <w:r w:rsidR="00B2551A">
        <w:rPr>
          <w:rFonts w:ascii="Arial" w:eastAsia="Times New Roman" w:hAnsi="Arial" w:cs="Arial"/>
          <w:color w:val="2B2B2B"/>
          <w:sz w:val="19"/>
          <w:szCs w:val="19"/>
          <w:lang w:val="nb-NO"/>
        </w:rPr>
        <w:t>TIKs</w:t>
      </w:r>
      <w:proofErr w:type="spellEnd"/>
      <w:r w:rsidR="00B2551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langtidsbudsjett og vil bli nærmere kommentert i neste styremøtet. 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Styr</w:t>
      </w:r>
      <w:r w:rsidR="00B2551A">
        <w:rPr>
          <w:rFonts w:ascii="Arial" w:eastAsia="Times New Roman" w:hAnsi="Arial" w:cs="Arial"/>
          <w:color w:val="2B2B2B"/>
          <w:sz w:val="19"/>
          <w:szCs w:val="19"/>
          <w:lang w:val="nb-NO"/>
        </w:rPr>
        <w:t>et kom med spørsmål til videre planer for gjennomgang og endring av fakultetets fordelingsmodell. Det ble også oppfordret til å lage en oversikt over uløste oppgaver det trengs ressurser til. Administra</w:t>
      </w:r>
      <w:r w:rsidR="00712519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sjonen ble utfordret til å hente inn kompetanse til tidsavgrensede oppdrag for å løse </w:t>
      </w:r>
      <w:r w:rsidR="00266C28">
        <w:rPr>
          <w:rFonts w:ascii="Arial" w:eastAsia="Times New Roman" w:hAnsi="Arial" w:cs="Arial"/>
          <w:color w:val="2B2B2B"/>
          <w:sz w:val="19"/>
          <w:szCs w:val="19"/>
          <w:lang w:val="nb-NO"/>
        </w:rPr>
        <w:t>slike oppgaver</w:t>
      </w:r>
      <w:r w:rsidR="00712519">
        <w:rPr>
          <w:rFonts w:ascii="Arial" w:eastAsia="Times New Roman" w:hAnsi="Arial" w:cs="Arial"/>
          <w:color w:val="2B2B2B"/>
          <w:sz w:val="19"/>
          <w:szCs w:val="19"/>
          <w:lang w:val="nb-NO"/>
        </w:rPr>
        <w:t>.</w:t>
      </w:r>
    </w:p>
    <w:p w:rsidR="003B7057" w:rsidRPr="006B60FA" w:rsidRDefault="003B7057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</w:p>
    <w:p w:rsidR="003B7057" w:rsidRPr="00712519" w:rsidRDefault="006B60FA" w:rsidP="003B7057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547304">
        <w:rPr>
          <w:rFonts w:ascii="Arial" w:eastAsia="Times New Roman" w:hAnsi="Arial" w:cs="Arial"/>
          <w:color w:val="2B2B2B"/>
          <w:sz w:val="19"/>
          <w:szCs w:val="19"/>
          <w:lang w:val="nb-NO"/>
        </w:rPr>
        <w:t> </w:t>
      </w:r>
      <w:r w:rsidR="003B7057" w:rsidRPr="00712519">
        <w:rPr>
          <w:rFonts w:ascii="Arial" w:eastAsia="Times New Roman" w:hAnsi="Arial" w:cs="Arial"/>
          <w:color w:val="2B2B2B"/>
          <w:sz w:val="19"/>
          <w:szCs w:val="19"/>
        </w:rPr>
        <w:t xml:space="preserve">O-SAK </w:t>
      </w:r>
      <w:r w:rsidR="00712519" w:rsidRPr="00712519">
        <w:rPr>
          <w:rFonts w:ascii="Arial" w:eastAsia="Times New Roman" w:hAnsi="Arial" w:cs="Arial"/>
          <w:color w:val="2B2B2B"/>
          <w:sz w:val="19"/>
          <w:szCs w:val="19"/>
        </w:rPr>
        <w:t>3</w:t>
      </w:r>
      <w:r w:rsidR="003B7057" w:rsidRPr="00712519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="00712519" w:rsidRPr="00712519">
        <w:rPr>
          <w:rFonts w:ascii="Arial" w:eastAsia="Times New Roman" w:hAnsi="Arial" w:cs="Arial"/>
          <w:b/>
          <w:bCs/>
          <w:color w:val="2B2B2B"/>
          <w:sz w:val="19"/>
          <w:szCs w:val="19"/>
        </w:rPr>
        <w:t>Prosjektpresentasjon</w:t>
      </w:r>
      <w:proofErr w:type="spellEnd"/>
      <w:r w:rsidR="00712519" w:rsidRPr="00712519">
        <w:rPr>
          <w:rFonts w:ascii="Arial" w:eastAsia="Times New Roman" w:hAnsi="Arial" w:cs="Arial"/>
          <w:b/>
          <w:bCs/>
          <w:color w:val="2B2B2B"/>
          <w:sz w:val="19"/>
          <w:szCs w:val="19"/>
        </w:rPr>
        <w:t xml:space="preserve"> «Supplier Industry and Value Creation» (SIVAC)</w:t>
      </w:r>
    </w:p>
    <w:p w:rsidR="00DA3AFB" w:rsidRPr="00712519" w:rsidRDefault="00712519" w:rsidP="00ED319F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proofErr w:type="spellStart"/>
      <w:r w:rsidRPr="00712519">
        <w:rPr>
          <w:rFonts w:ascii="Arial" w:eastAsia="Times New Roman" w:hAnsi="Arial" w:cs="Arial"/>
          <w:color w:val="2B2B2B"/>
          <w:sz w:val="19"/>
          <w:szCs w:val="19"/>
        </w:rPr>
        <w:t>Saksnr</w:t>
      </w:r>
      <w:proofErr w:type="spellEnd"/>
      <w:r w:rsidRPr="00712519">
        <w:rPr>
          <w:rFonts w:ascii="Arial" w:eastAsia="Times New Roman" w:hAnsi="Arial" w:cs="Arial"/>
          <w:color w:val="2B2B2B"/>
          <w:sz w:val="19"/>
          <w:szCs w:val="19"/>
        </w:rPr>
        <w:t xml:space="preserve">. </w:t>
      </w:r>
      <w:r w:rsidR="00ED319F" w:rsidRPr="00712519">
        <w:rPr>
          <w:rFonts w:ascii="Arial" w:eastAsia="Times New Roman" w:hAnsi="Arial" w:cs="Arial"/>
          <w:color w:val="2B2B2B"/>
          <w:sz w:val="19"/>
          <w:szCs w:val="19"/>
        </w:rPr>
        <w:t>2</w:t>
      </w:r>
      <w:r w:rsidRPr="00712519">
        <w:rPr>
          <w:rFonts w:ascii="Arial" w:eastAsia="Times New Roman" w:hAnsi="Arial" w:cs="Arial"/>
          <w:color w:val="2B2B2B"/>
          <w:sz w:val="19"/>
          <w:szCs w:val="19"/>
        </w:rPr>
        <w:t>0</w:t>
      </w:r>
      <w:r w:rsidR="00ED319F" w:rsidRPr="00712519">
        <w:rPr>
          <w:rFonts w:ascii="Arial" w:eastAsia="Times New Roman" w:hAnsi="Arial" w:cs="Arial"/>
          <w:color w:val="2B2B2B"/>
          <w:sz w:val="19"/>
          <w:szCs w:val="19"/>
        </w:rPr>
        <w:t>/2017</w:t>
      </w:r>
    </w:p>
    <w:p w:rsidR="00712519" w:rsidRPr="00486E8D" w:rsidRDefault="00712519" w:rsidP="00ED319F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proofErr w:type="spellStart"/>
      <w:r w:rsidRPr="00712519">
        <w:rPr>
          <w:rFonts w:ascii="Arial" w:eastAsia="Times New Roman" w:hAnsi="Arial" w:cs="Arial"/>
          <w:color w:val="2B2B2B"/>
          <w:sz w:val="19"/>
          <w:szCs w:val="19"/>
        </w:rPr>
        <w:t>Prosjektleder</w:t>
      </w:r>
      <w:proofErr w:type="spellEnd"/>
      <w:r w:rsidRPr="00712519">
        <w:rPr>
          <w:rFonts w:ascii="Arial" w:eastAsia="Times New Roman" w:hAnsi="Arial" w:cs="Arial"/>
          <w:color w:val="2B2B2B"/>
          <w:sz w:val="19"/>
          <w:szCs w:val="19"/>
        </w:rPr>
        <w:t xml:space="preserve"> Taran M. Thune </w:t>
      </w:r>
      <w:proofErr w:type="spellStart"/>
      <w:r w:rsidRPr="00712519">
        <w:rPr>
          <w:rFonts w:ascii="Arial" w:eastAsia="Times New Roman" w:hAnsi="Arial" w:cs="Arial"/>
          <w:color w:val="2B2B2B"/>
          <w:sz w:val="19"/>
          <w:szCs w:val="19"/>
        </w:rPr>
        <w:t>orienterte</w:t>
      </w:r>
      <w:proofErr w:type="spellEnd"/>
      <w:r w:rsidRPr="00712519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gramStart"/>
      <w:r w:rsidRPr="00712519">
        <w:rPr>
          <w:rFonts w:ascii="Arial" w:eastAsia="Times New Roman" w:hAnsi="Arial" w:cs="Arial"/>
          <w:color w:val="2B2B2B"/>
          <w:sz w:val="19"/>
          <w:szCs w:val="19"/>
        </w:rPr>
        <w:t>om</w:t>
      </w:r>
      <w:proofErr w:type="gramEnd"/>
      <w:r w:rsidRPr="00712519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Pr="00712519">
        <w:rPr>
          <w:rFonts w:ascii="Arial" w:eastAsia="Times New Roman" w:hAnsi="Arial" w:cs="Arial"/>
          <w:color w:val="2B2B2B"/>
          <w:sz w:val="19"/>
          <w:szCs w:val="19"/>
        </w:rPr>
        <w:t>prosjektet</w:t>
      </w:r>
      <w:proofErr w:type="spellEnd"/>
      <w:r w:rsidRPr="00712519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Pr="00712519">
        <w:rPr>
          <w:rFonts w:ascii="Arial" w:eastAsia="Times New Roman" w:hAnsi="Arial" w:cs="Arial"/>
          <w:color w:val="2B2B2B"/>
          <w:sz w:val="19"/>
          <w:szCs w:val="19"/>
        </w:rPr>
        <w:t>som</w:t>
      </w:r>
      <w:proofErr w:type="spellEnd"/>
      <w:r w:rsidRPr="00712519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Pr="00712519">
        <w:rPr>
          <w:rFonts w:ascii="Arial" w:eastAsia="Times New Roman" w:hAnsi="Arial" w:cs="Arial"/>
          <w:color w:val="2B2B2B"/>
          <w:sz w:val="19"/>
          <w:szCs w:val="19"/>
        </w:rPr>
        <w:t>er</w:t>
      </w:r>
      <w:proofErr w:type="spellEnd"/>
      <w:r w:rsidRPr="00712519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Pr="00712519">
        <w:rPr>
          <w:rFonts w:ascii="Arial" w:eastAsia="Times New Roman" w:hAnsi="Arial" w:cs="Arial"/>
          <w:color w:val="2B2B2B"/>
          <w:sz w:val="19"/>
          <w:szCs w:val="19"/>
        </w:rPr>
        <w:t>finansiert</w:t>
      </w:r>
      <w:proofErr w:type="spellEnd"/>
      <w:r w:rsidRPr="00712519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Pr="00712519">
        <w:rPr>
          <w:rFonts w:ascii="Arial" w:eastAsia="Times New Roman" w:hAnsi="Arial" w:cs="Arial"/>
          <w:color w:val="2B2B2B"/>
          <w:sz w:val="19"/>
          <w:szCs w:val="19"/>
        </w:rPr>
        <w:t>av</w:t>
      </w:r>
      <w:proofErr w:type="spellEnd"/>
      <w:r w:rsidRPr="00712519">
        <w:rPr>
          <w:rFonts w:ascii="Arial" w:eastAsia="Times New Roman" w:hAnsi="Arial" w:cs="Arial"/>
          <w:color w:val="2B2B2B"/>
          <w:sz w:val="19"/>
          <w:szCs w:val="19"/>
        </w:rPr>
        <w:t xml:space="preserve"> «</w:t>
      </w:r>
      <w:proofErr w:type="spellStart"/>
      <w:r w:rsidRPr="00712519">
        <w:rPr>
          <w:rFonts w:ascii="Arial" w:eastAsia="Times New Roman" w:hAnsi="Arial" w:cs="Arial"/>
          <w:color w:val="2B2B2B"/>
          <w:sz w:val="19"/>
          <w:szCs w:val="19"/>
        </w:rPr>
        <w:t>Petrosam</w:t>
      </w:r>
      <w:proofErr w:type="spellEnd"/>
      <w:r w:rsidRPr="00712519">
        <w:rPr>
          <w:rFonts w:ascii="Arial" w:eastAsia="Times New Roman" w:hAnsi="Arial" w:cs="Arial"/>
          <w:color w:val="2B2B2B"/>
          <w:sz w:val="19"/>
          <w:szCs w:val="19"/>
        </w:rPr>
        <w:t xml:space="preserve"> 2» i </w:t>
      </w:r>
      <w:proofErr w:type="spellStart"/>
      <w:r>
        <w:rPr>
          <w:rFonts w:ascii="Arial" w:eastAsia="Times New Roman" w:hAnsi="Arial" w:cs="Arial"/>
          <w:color w:val="2B2B2B"/>
          <w:sz w:val="19"/>
          <w:szCs w:val="19"/>
        </w:rPr>
        <w:t>Norges</w:t>
      </w:r>
      <w:proofErr w:type="spellEnd"/>
      <w:r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>
        <w:rPr>
          <w:rFonts w:ascii="Arial" w:eastAsia="Times New Roman" w:hAnsi="Arial" w:cs="Arial"/>
          <w:color w:val="2B2B2B"/>
          <w:sz w:val="19"/>
          <w:szCs w:val="19"/>
        </w:rPr>
        <w:t>forskningsråd</w:t>
      </w:r>
      <w:proofErr w:type="spellEnd"/>
      <w:r>
        <w:rPr>
          <w:rFonts w:ascii="Arial" w:eastAsia="Times New Roman" w:hAnsi="Arial" w:cs="Arial"/>
          <w:color w:val="2B2B2B"/>
          <w:sz w:val="19"/>
          <w:szCs w:val="19"/>
        </w:rPr>
        <w:t>.</w:t>
      </w:r>
      <w:r w:rsidR="0054730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="00547304">
        <w:rPr>
          <w:rFonts w:ascii="Arial" w:eastAsia="Times New Roman" w:hAnsi="Arial" w:cs="Arial"/>
          <w:color w:val="2B2B2B"/>
          <w:sz w:val="19"/>
          <w:szCs w:val="19"/>
        </w:rPr>
        <w:t>Prosjektet</w:t>
      </w:r>
      <w:proofErr w:type="spellEnd"/>
      <w:r w:rsidR="0054730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="00547304">
        <w:rPr>
          <w:rFonts w:ascii="Arial" w:eastAsia="Times New Roman" w:hAnsi="Arial" w:cs="Arial"/>
          <w:color w:val="2B2B2B"/>
          <w:sz w:val="19"/>
          <w:szCs w:val="19"/>
        </w:rPr>
        <w:t>er</w:t>
      </w:r>
      <w:proofErr w:type="spellEnd"/>
      <w:r w:rsidR="0054730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gramStart"/>
      <w:r w:rsidR="00547304">
        <w:rPr>
          <w:rFonts w:ascii="Arial" w:eastAsia="Times New Roman" w:hAnsi="Arial" w:cs="Arial"/>
          <w:color w:val="2B2B2B"/>
          <w:sz w:val="19"/>
          <w:szCs w:val="19"/>
        </w:rPr>
        <w:t>et</w:t>
      </w:r>
      <w:proofErr w:type="gramEnd"/>
      <w:r w:rsidR="0054730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="00547304">
        <w:rPr>
          <w:rFonts w:ascii="Arial" w:eastAsia="Times New Roman" w:hAnsi="Arial" w:cs="Arial"/>
          <w:color w:val="2B2B2B"/>
          <w:sz w:val="19"/>
          <w:szCs w:val="19"/>
        </w:rPr>
        <w:t>samarbeidsprosjekt</w:t>
      </w:r>
      <w:proofErr w:type="spellEnd"/>
      <w:r w:rsidR="00547304">
        <w:rPr>
          <w:rFonts w:ascii="Arial" w:eastAsia="Times New Roman" w:hAnsi="Arial" w:cs="Arial"/>
          <w:color w:val="2B2B2B"/>
          <w:sz w:val="19"/>
          <w:szCs w:val="19"/>
        </w:rPr>
        <w:t xml:space="preserve"> med </w:t>
      </w:r>
      <w:proofErr w:type="spellStart"/>
      <w:r w:rsidR="00547304">
        <w:rPr>
          <w:rFonts w:ascii="Arial" w:eastAsia="Times New Roman" w:hAnsi="Arial" w:cs="Arial"/>
          <w:color w:val="2B2B2B"/>
          <w:sz w:val="19"/>
          <w:szCs w:val="19"/>
        </w:rPr>
        <w:t>aktører</w:t>
      </w:r>
      <w:proofErr w:type="spellEnd"/>
      <w:r w:rsidR="00547304">
        <w:rPr>
          <w:rFonts w:ascii="Arial" w:eastAsia="Times New Roman" w:hAnsi="Arial" w:cs="Arial"/>
          <w:color w:val="2B2B2B"/>
          <w:sz w:val="19"/>
          <w:szCs w:val="19"/>
        </w:rPr>
        <w:t xml:space="preserve"> i inn- </w:t>
      </w:r>
      <w:proofErr w:type="spellStart"/>
      <w:r w:rsidR="00547304">
        <w:rPr>
          <w:rFonts w:ascii="Arial" w:eastAsia="Times New Roman" w:hAnsi="Arial" w:cs="Arial"/>
          <w:color w:val="2B2B2B"/>
          <w:sz w:val="19"/>
          <w:szCs w:val="19"/>
        </w:rPr>
        <w:t>og</w:t>
      </w:r>
      <w:proofErr w:type="spellEnd"/>
      <w:r w:rsidR="0054730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="00547304">
        <w:rPr>
          <w:rFonts w:ascii="Arial" w:eastAsia="Times New Roman" w:hAnsi="Arial" w:cs="Arial"/>
          <w:color w:val="2B2B2B"/>
          <w:sz w:val="19"/>
          <w:szCs w:val="19"/>
        </w:rPr>
        <w:t>utland</w:t>
      </w:r>
      <w:proofErr w:type="spellEnd"/>
      <w:r w:rsidR="0054730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="00547304">
        <w:rPr>
          <w:rFonts w:ascii="Arial" w:eastAsia="Times New Roman" w:hAnsi="Arial" w:cs="Arial"/>
          <w:color w:val="2B2B2B"/>
          <w:sz w:val="19"/>
          <w:szCs w:val="19"/>
        </w:rPr>
        <w:t>og</w:t>
      </w:r>
      <w:proofErr w:type="spellEnd"/>
      <w:r w:rsidR="0054730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="00547304">
        <w:rPr>
          <w:rFonts w:ascii="Arial" w:eastAsia="Times New Roman" w:hAnsi="Arial" w:cs="Arial"/>
          <w:color w:val="2B2B2B"/>
          <w:sz w:val="19"/>
          <w:szCs w:val="19"/>
        </w:rPr>
        <w:t>omfatter</w:t>
      </w:r>
      <w:proofErr w:type="spellEnd"/>
      <w:r w:rsidR="0054730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="00547304">
        <w:rPr>
          <w:rFonts w:ascii="Arial" w:eastAsia="Times New Roman" w:hAnsi="Arial" w:cs="Arial"/>
          <w:color w:val="2B2B2B"/>
          <w:sz w:val="19"/>
          <w:szCs w:val="19"/>
        </w:rPr>
        <w:t>flere</w:t>
      </w:r>
      <w:proofErr w:type="spellEnd"/>
      <w:r w:rsidR="0054730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="00547304">
        <w:rPr>
          <w:rFonts w:ascii="Arial" w:eastAsia="Times New Roman" w:hAnsi="Arial" w:cs="Arial"/>
          <w:color w:val="2B2B2B"/>
          <w:sz w:val="19"/>
          <w:szCs w:val="19"/>
        </w:rPr>
        <w:t>doktorgradsstipend</w:t>
      </w:r>
      <w:proofErr w:type="spellEnd"/>
      <w:r w:rsidR="00547304">
        <w:rPr>
          <w:rFonts w:ascii="Arial" w:eastAsia="Times New Roman" w:hAnsi="Arial" w:cs="Arial"/>
          <w:color w:val="2B2B2B"/>
          <w:sz w:val="19"/>
          <w:szCs w:val="19"/>
        </w:rPr>
        <w:t xml:space="preserve">. SIVAC </w:t>
      </w:r>
      <w:proofErr w:type="spellStart"/>
      <w:r w:rsidR="00547304">
        <w:rPr>
          <w:rFonts w:ascii="Arial" w:eastAsia="Times New Roman" w:hAnsi="Arial" w:cs="Arial"/>
          <w:color w:val="2B2B2B"/>
          <w:sz w:val="19"/>
          <w:szCs w:val="19"/>
        </w:rPr>
        <w:t>er</w:t>
      </w:r>
      <w:proofErr w:type="spellEnd"/>
      <w:r w:rsidR="00547304">
        <w:rPr>
          <w:rFonts w:ascii="Arial" w:eastAsia="Times New Roman" w:hAnsi="Arial" w:cs="Arial"/>
          <w:color w:val="2B2B2B"/>
          <w:sz w:val="19"/>
          <w:szCs w:val="19"/>
        </w:rPr>
        <w:t xml:space="preserve"> i </w:t>
      </w:r>
      <w:proofErr w:type="spellStart"/>
      <w:r w:rsidR="00547304">
        <w:rPr>
          <w:rFonts w:ascii="Arial" w:eastAsia="Times New Roman" w:hAnsi="Arial" w:cs="Arial"/>
          <w:color w:val="2B2B2B"/>
          <w:sz w:val="19"/>
          <w:szCs w:val="19"/>
        </w:rPr>
        <w:t>godt</w:t>
      </w:r>
      <w:proofErr w:type="spellEnd"/>
      <w:r w:rsidR="0054730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="00547304">
        <w:rPr>
          <w:rFonts w:ascii="Arial" w:eastAsia="Times New Roman" w:hAnsi="Arial" w:cs="Arial"/>
          <w:color w:val="2B2B2B"/>
          <w:sz w:val="19"/>
          <w:szCs w:val="19"/>
        </w:rPr>
        <w:t>gjenge</w:t>
      </w:r>
      <w:proofErr w:type="spellEnd"/>
      <w:r w:rsidR="0054730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proofErr w:type="gramStart"/>
      <w:r w:rsidR="00547304">
        <w:rPr>
          <w:rFonts w:ascii="Arial" w:eastAsia="Times New Roman" w:hAnsi="Arial" w:cs="Arial"/>
          <w:color w:val="2B2B2B"/>
          <w:sz w:val="19"/>
          <w:szCs w:val="19"/>
        </w:rPr>
        <w:t>og</w:t>
      </w:r>
      <w:proofErr w:type="spellEnd"/>
      <w:proofErr w:type="gramEnd"/>
      <w:r w:rsidR="0054730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="00547304">
        <w:rPr>
          <w:rFonts w:ascii="Arial" w:eastAsia="Times New Roman" w:hAnsi="Arial" w:cs="Arial"/>
          <w:color w:val="2B2B2B"/>
          <w:sz w:val="19"/>
          <w:szCs w:val="19"/>
        </w:rPr>
        <w:t>er</w:t>
      </w:r>
      <w:proofErr w:type="spellEnd"/>
      <w:r w:rsidR="00547304">
        <w:rPr>
          <w:rFonts w:ascii="Arial" w:eastAsia="Times New Roman" w:hAnsi="Arial" w:cs="Arial"/>
          <w:color w:val="2B2B2B"/>
          <w:sz w:val="19"/>
          <w:szCs w:val="19"/>
        </w:rPr>
        <w:t xml:space="preserve"> i </w:t>
      </w:r>
      <w:proofErr w:type="spellStart"/>
      <w:r w:rsidR="00547304">
        <w:rPr>
          <w:rFonts w:ascii="Arial" w:eastAsia="Times New Roman" w:hAnsi="Arial" w:cs="Arial"/>
          <w:color w:val="2B2B2B"/>
          <w:sz w:val="19"/>
          <w:szCs w:val="19"/>
        </w:rPr>
        <w:t>ferd</w:t>
      </w:r>
      <w:proofErr w:type="spellEnd"/>
      <w:r w:rsidR="00547304">
        <w:rPr>
          <w:rFonts w:ascii="Arial" w:eastAsia="Times New Roman" w:hAnsi="Arial" w:cs="Arial"/>
          <w:color w:val="2B2B2B"/>
          <w:sz w:val="19"/>
          <w:szCs w:val="19"/>
        </w:rPr>
        <w:t xml:space="preserve"> med å </w:t>
      </w:r>
      <w:proofErr w:type="spellStart"/>
      <w:r w:rsidR="00547304">
        <w:rPr>
          <w:rFonts w:ascii="Arial" w:eastAsia="Times New Roman" w:hAnsi="Arial" w:cs="Arial"/>
          <w:color w:val="2B2B2B"/>
          <w:sz w:val="19"/>
          <w:szCs w:val="19"/>
        </w:rPr>
        <w:t>innfri</w:t>
      </w:r>
      <w:proofErr w:type="spellEnd"/>
      <w:r w:rsidR="0054730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="00547304">
        <w:rPr>
          <w:rFonts w:ascii="Arial" w:eastAsia="Times New Roman" w:hAnsi="Arial" w:cs="Arial"/>
          <w:color w:val="2B2B2B"/>
          <w:sz w:val="19"/>
          <w:szCs w:val="19"/>
        </w:rPr>
        <w:t>flere</w:t>
      </w:r>
      <w:proofErr w:type="spellEnd"/>
      <w:r w:rsidR="0054730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="00547304">
        <w:rPr>
          <w:rFonts w:ascii="Arial" w:eastAsia="Times New Roman" w:hAnsi="Arial" w:cs="Arial"/>
          <w:color w:val="2B2B2B"/>
          <w:sz w:val="19"/>
          <w:szCs w:val="19"/>
        </w:rPr>
        <w:t>av</w:t>
      </w:r>
      <w:proofErr w:type="spellEnd"/>
      <w:r w:rsidR="00547304">
        <w:rPr>
          <w:rFonts w:ascii="Arial" w:eastAsia="Times New Roman" w:hAnsi="Arial" w:cs="Arial"/>
          <w:color w:val="2B2B2B"/>
          <w:sz w:val="19"/>
          <w:szCs w:val="19"/>
        </w:rPr>
        <w:t xml:space="preserve"> de </w:t>
      </w:r>
      <w:proofErr w:type="spellStart"/>
      <w:r w:rsidR="00547304">
        <w:rPr>
          <w:rFonts w:ascii="Arial" w:eastAsia="Times New Roman" w:hAnsi="Arial" w:cs="Arial"/>
          <w:color w:val="2B2B2B"/>
          <w:sz w:val="19"/>
          <w:szCs w:val="19"/>
        </w:rPr>
        <w:t>fastsatte</w:t>
      </w:r>
      <w:proofErr w:type="spellEnd"/>
      <w:r w:rsidR="00547304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="00547304">
        <w:rPr>
          <w:rFonts w:ascii="Arial" w:eastAsia="Times New Roman" w:hAnsi="Arial" w:cs="Arial"/>
          <w:color w:val="2B2B2B"/>
          <w:sz w:val="19"/>
          <w:szCs w:val="19"/>
        </w:rPr>
        <w:t>målene</w:t>
      </w:r>
      <w:proofErr w:type="spellEnd"/>
      <w:r w:rsidR="00547304">
        <w:rPr>
          <w:rFonts w:ascii="Arial" w:eastAsia="Times New Roman" w:hAnsi="Arial" w:cs="Arial"/>
          <w:color w:val="2B2B2B"/>
          <w:sz w:val="19"/>
          <w:szCs w:val="19"/>
        </w:rPr>
        <w:t xml:space="preserve"> for </w:t>
      </w:r>
      <w:proofErr w:type="spellStart"/>
      <w:r w:rsidR="00547304">
        <w:rPr>
          <w:rFonts w:ascii="Arial" w:eastAsia="Times New Roman" w:hAnsi="Arial" w:cs="Arial"/>
          <w:color w:val="2B2B2B"/>
          <w:sz w:val="19"/>
          <w:szCs w:val="19"/>
        </w:rPr>
        <w:t>prosjektet</w:t>
      </w:r>
      <w:proofErr w:type="spellEnd"/>
      <w:r w:rsidR="00547304">
        <w:rPr>
          <w:rFonts w:ascii="Arial" w:eastAsia="Times New Roman" w:hAnsi="Arial" w:cs="Arial"/>
          <w:color w:val="2B2B2B"/>
          <w:sz w:val="19"/>
          <w:szCs w:val="19"/>
        </w:rPr>
        <w:t xml:space="preserve">. </w:t>
      </w:r>
      <w:proofErr w:type="spellStart"/>
      <w:r w:rsidR="00547304" w:rsidRPr="00486E8D">
        <w:rPr>
          <w:rFonts w:ascii="Arial" w:eastAsia="Times New Roman" w:hAnsi="Arial" w:cs="Arial"/>
          <w:color w:val="2B2B2B"/>
          <w:sz w:val="19"/>
          <w:szCs w:val="19"/>
        </w:rPr>
        <w:t>Styret</w:t>
      </w:r>
      <w:proofErr w:type="spellEnd"/>
      <w:r w:rsidR="00547304" w:rsidRPr="00486E8D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="00547304" w:rsidRPr="00486E8D">
        <w:rPr>
          <w:rFonts w:ascii="Arial" w:eastAsia="Times New Roman" w:hAnsi="Arial" w:cs="Arial"/>
          <w:color w:val="2B2B2B"/>
          <w:sz w:val="19"/>
          <w:szCs w:val="19"/>
        </w:rPr>
        <w:t>kom</w:t>
      </w:r>
      <w:proofErr w:type="spellEnd"/>
      <w:r w:rsidR="00547304" w:rsidRPr="00486E8D">
        <w:rPr>
          <w:rFonts w:ascii="Arial" w:eastAsia="Times New Roman" w:hAnsi="Arial" w:cs="Arial"/>
          <w:color w:val="2B2B2B"/>
          <w:sz w:val="19"/>
          <w:szCs w:val="19"/>
        </w:rPr>
        <w:t xml:space="preserve"> med </w:t>
      </w:r>
      <w:proofErr w:type="spellStart"/>
      <w:r w:rsidR="00547304" w:rsidRPr="00486E8D">
        <w:rPr>
          <w:rFonts w:ascii="Arial" w:eastAsia="Times New Roman" w:hAnsi="Arial" w:cs="Arial"/>
          <w:color w:val="2B2B2B"/>
          <w:sz w:val="19"/>
          <w:szCs w:val="19"/>
        </w:rPr>
        <w:t>spørsmål</w:t>
      </w:r>
      <w:proofErr w:type="spellEnd"/>
      <w:r w:rsidR="00547304" w:rsidRPr="00486E8D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="00547304" w:rsidRPr="00486E8D">
        <w:rPr>
          <w:rFonts w:ascii="Arial" w:eastAsia="Times New Roman" w:hAnsi="Arial" w:cs="Arial"/>
          <w:color w:val="2B2B2B"/>
          <w:sz w:val="19"/>
          <w:szCs w:val="19"/>
        </w:rPr>
        <w:t>og</w:t>
      </w:r>
      <w:proofErr w:type="spellEnd"/>
      <w:r w:rsidR="00547304" w:rsidRPr="00486E8D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="00547304" w:rsidRPr="00486E8D">
        <w:rPr>
          <w:rFonts w:ascii="Arial" w:eastAsia="Times New Roman" w:hAnsi="Arial" w:cs="Arial"/>
          <w:color w:val="2B2B2B"/>
          <w:sz w:val="19"/>
          <w:szCs w:val="19"/>
        </w:rPr>
        <w:t>innspill</w:t>
      </w:r>
      <w:proofErr w:type="spellEnd"/>
      <w:r w:rsidR="00547304" w:rsidRPr="00486E8D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="00547304" w:rsidRPr="00486E8D">
        <w:rPr>
          <w:rFonts w:ascii="Arial" w:eastAsia="Times New Roman" w:hAnsi="Arial" w:cs="Arial"/>
          <w:color w:val="2B2B2B"/>
          <w:sz w:val="19"/>
          <w:szCs w:val="19"/>
        </w:rPr>
        <w:t>til</w:t>
      </w:r>
      <w:proofErr w:type="spellEnd"/>
      <w:r w:rsidR="00547304" w:rsidRPr="00486E8D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="00547304" w:rsidRPr="00486E8D">
        <w:rPr>
          <w:rFonts w:ascii="Arial" w:eastAsia="Times New Roman" w:hAnsi="Arial" w:cs="Arial"/>
          <w:color w:val="2B2B2B"/>
          <w:sz w:val="19"/>
          <w:szCs w:val="19"/>
        </w:rPr>
        <w:t>flere</w:t>
      </w:r>
      <w:proofErr w:type="spellEnd"/>
      <w:r w:rsidR="00547304" w:rsidRPr="00486E8D">
        <w:rPr>
          <w:rFonts w:ascii="Arial" w:eastAsia="Times New Roman" w:hAnsi="Arial" w:cs="Arial"/>
          <w:color w:val="2B2B2B"/>
          <w:sz w:val="19"/>
          <w:szCs w:val="19"/>
        </w:rPr>
        <w:t xml:space="preserve"> sider </w:t>
      </w:r>
      <w:proofErr w:type="spellStart"/>
      <w:r w:rsidR="00547304" w:rsidRPr="00486E8D">
        <w:rPr>
          <w:rFonts w:ascii="Arial" w:eastAsia="Times New Roman" w:hAnsi="Arial" w:cs="Arial"/>
          <w:color w:val="2B2B2B"/>
          <w:sz w:val="19"/>
          <w:szCs w:val="19"/>
        </w:rPr>
        <w:t>ved</w:t>
      </w:r>
      <w:proofErr w:type="spellEnd"/>
      <w:r w:rsidR="00547304" w:rsidRPr="00486E8D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="00547304" w:rsidRPr="00486E8D">
        <w:rPr>
          <w:rFonts w:ascii="Arial" w:eastAsia="Times New Roman" w:hAnsi="Arial" w:cs="Arial"/>
          <w:color w:val="2B2B2B"/>
          <w:sz w:val="19"/>
          <w:szCs w:val="19"/>
        </w:rPr>
        <w:t>prosjektet</w:t>
      </w:r>
      <w:proofErr w:type="spellEnd"/>
      <w:r w:rsidR="00547304" w:rsidRPr="00486E8D">
        <w:rPr>
          <w:rFonts w:ascii="Arial" w:eastAsia="Times New Roman" w:hAnsi="Arial" w:cs="Arial"/>
          <w:color w:val="2B2B2B"/>
          <w:sz w:val="19"/>
          <w:szCs w:val="19"/>
        </w:rPr>
        <w:t xml:space="preserve">, </w:t>
      </w:r>
      <w:proofErr w:type="spellStart"/>
      <w:r w:rsidR="00547304" w:rsidRPr="00486E8D">
        <w:rPr>
          <w:rFonts w:ascii="Arial" w:eastAsia="Times New Roman" w:hAnsi="Arial" w:cs="Arial"/>
          <w:color w:val="2B2B2B"/>
          <w:sz w:val="19"/>
          <w:szCs w:val="19"/>
        </w:rPr>
        <w:t>blant</w:t>
      </w:r>
      <w:proofErr w:type="spellEnd"/>
      <w:r w:rsidR="00547304" w:rsidRPr="00486E8D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="00547304" w:rsidRPr="00486E8D">
        <w:rPr>
          <w:rFonts w:ascii="Arial" w:eastAsia="Times New Roman" w:hAnsi="Arial" w:cs="Arial"/>
          <w:color w:val="2B2B2B"/>
          <w:sz w:val="19"/>
          <w:szCs w:val="19"/>
        </w:rPr>
        <w:t>annet</w:t>
      </w:r>
      <w:proofErr w:type="spellEnd"/>
      <w:r w:rsidR="00547304" w:rsidRPr="00486E8D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="00547304" w:rsidRPr="00486E8D">
        <w:rPr>
          <w:rFonts w:ascii="Arial" w:eastAsia="Times New Roman" w:hAnsi="Arial" w:cs="Arial"/>
          <w:color w:val="2B2B2B"/>
          <w:sz w:val="19"/>
          <w:szCs w:val="19"/>
        </w:rPr>
        <w:t>aktualiteten</w:t>
      </w:r>
      <w:proofErr w:type="spellEnd"/>
      <w:r w:rsidR="00547304" w:rsidRPr="00486E8D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="00547304" w:rsidRPr="00486E8D">
        <w:rPr>
          <w:rFonts w:ascii="Arial" w:eastAsia="Times New Roman" w:hAnsi="Arial" w:cs="Arial"/>
          <w:color w:val="2B2B2B"/>
          <w:sz w:val="19"/>
          <w:szCs w:val="19"/>
        </w:rPr>
        <w:t>av</w:t>
      </w:r>
      <w:proofErr w:type="spellEnd"/>
      <w:r w:rsidR="00547304" w:rsidRPr="00486E8D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="00547304" w:rsidRPr="00486E8D">
        <w:rPr>
          <w:rFonts w:ascii="Arial" w:eastAsia="Times New Roman" w:hAnsi="Arial" w:cs="Arial"/>
          <w:color w:val="2B2B2B"/>
          <w:sz w:val="19"/>
          <w:szCs w:val="19"/>
        </w:rPr>
        <w:t>forskningsresultatene</w:t>
      </w:r>
      <w:proofErr w:type="spellEnd"/>
      <w:r w:rsidR="00547304" w:rsidRPr="00486E8D">
        <w:rPr>
          <w:rFonts w:ascii="Arial" w:eastAsia="Times New Roman" w:hAnsi="Arial" w:cs="Arial"/>
          <w:color w:val="2B2B2B"/>
          <w:sz w:val="19"/>
          <w:szCs w:val="19"/>
        </w:rPr>
        <w:t xml:space="preserve">, </w:t>
      </w:r>
      <w:proofErr w:type="spellStart"/>
      <w:r w:rsidR="00547304" w:rsidRPr="00486E8D">
        <w:rPr>
          <w:rFonts w:ascii="Arial" w:eastAsia="Times New Roman" w:hAnsi="Arial" w:cs="Arial"/>
          <w:color w:val="2B2B2B"/>
          <w:sz w:val="19"/>
          <w:szCs w:val="19"/>
        </w:rPr>
        <w:t>hvilken</w:t>
      </w:r>
      <w:proofErr w:type="spellEnd"/>
      <w:r w:rsidR="00547304" w:rsidRPr="00486E8D">
        <w:rPr>
          <w:rFonts w:ascii="Arial" w:eastAsia="Times New Roman" w:hAnsi="Arial" w:cs="Arial"/>
          <w:color w:val="2B2B2B"/>
          <w:sz w:val="19"/>
          <w:szCs w:val="19"/>
        </w:rPr>
        <w:t xml:space="preserve"> “impact”</w:t>
      </w:r>
      <w:r w:rsidR="00486E8D" w:rsidRPr="00486E8D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="00486E8D" w:rsidRPr="00486E8D">
        <w:rPr>
          <w:rFonts w:ascii="Arial" w:eastAsia="Times New Roman" w:hAnsi="Arial" w:cs="Arial"/>
          <w:color w:val="2B2B2B"/>
          <w:sz w:val="19"/>
          <w:szCs w:val="19"/>
        </w:rPr>
        <w:t>pros</w:t>
      </w:r>
      <w:r w:rsidR="00266C28">
        <w:rPr>
          <w:rFonts w:ascii="Arial" w:eastAsia="Times New Roman" w:hAnsi="Arial" w:cs="Arial"/>
          <w:color w:val="2B2B2B"/>
          <w:sz w:val="19"/>
          <w:szCs w:val="19"/>
        </w:rPr>
        <w:t>jektet</w:t>
      </w:r>
      <w:proofErr w:type="spellEnd"/>
      <w:r w:rsidR="00266C28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="00266C28">
        <w:rPr>
          <w:rFonts w:ascii="Arial" w:eastAsia="Times New Roman" w:hAnsi="Arial" w:cs="Arial"/>
          <w:color w:val="2B2B2B"/>
          <w:sz w:val="19"/>
          <w:szCs w:val="19"/>
        </w:rPr>
        <w:t>har</w:t>
      </w:r>
      <w:proofErr w:type="spellEnd"/>
      <w:r w:rsidR="00266C28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="00266C28">
        <w:rPr>
          <w:rFonts w:ascii="Arial" w:eastAsia="Times New Roman" w:hAnsi="Arial" w:cs="Arial"/>
          <w:color w:val="2B2B2B"/>
          <w:sz w:val="19"/>
          <w:szCs w:val="19"/>
        </w:rPr>
        <w:t>fått</w:t>
      </w:r>
      <w:proofErr w:type="spellEnd"/>
      <w:r w:rsidR="00266C28">
        <w:rPr>
          <w:rFonts w:ascii="Arial" w:eastAsia="Times New Roman" w:hAnsi="Arial" w:cs="Arial"/>
          <w:color w:val="2B2B2B"/>
          <w:sz w:val="19"/>
          <w:szCs w:val="19"/>
        </w:rPr>
        <w:t xml:space="preserve">, </w:t>
      </w:r>
      <w:proofErr w:type="spellStart"/>
      <w:r w:rsidR="00266C28">
        <w:rPr>
          <w:rFonts w:ascii="Arial" w:eastAsia="Times New Roman" w:hAnsi="Arial" w:cs="Arial"/>
          <w:color w:val="2B2B2B"/>
          <w:sz w:val="19"/>
          <w:szCs w:val="19"/>
        </w:rPr>
        <w:t>publisering</w:t>
      </w:r>
      <w:proofErr w:type="spellEnd"/>
      <w:r w:rsidR="00266C28">
        <w:rPr>
          <w:rFonts w:ascii="Arial" w:eastAsia="Times New Roman" w:hAnsi="Arial" w:cs="Arial"/>
          <w:color w:val="2B2B2B"/>
          <w:sz w:val="19"/>
          <w:szCs w:val="19"/>
        </w:rPr>
        <w:t xml:space="preserve">, </w:t>
      </w:r>
      <w:proofErr w:type="spellStart"/>
      <w:r w:rsidR="00486E8D" w:rsidRPr="00486E8D">
        <w:rPr>
          <w:rFonts w:ascii="Arial" w:eastAsia="Times New Roman" w:hAnsi="Arial" w:cs="Arial"/>
          <w:color w:val="2B2B2B"/>
          <w:sz w:val="19"/>
          <w:szCs w:val="19"/>
        </w:rPr>
        <w:t>formidling</w:t>
      </w:r>
      <w:proofErr w:type="spellEnd"/>
      <w:r w:rsidR="00486E8D" w:rsidRPr="00486E8D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="00486E8D" w:rsidRPr="00486E8D">
        <w:rPr>
          <w:rFonts w:ascii="Arial" w:eastAsia="Times New Roman" w:hAnsi="Arial" w:cs="Arial"/>
          <w:color w:val="2B2B2B"/>
          <w:sz w:val="19"/>
          <w:szCs w:val="19"/>
        </w:rPr>
        <w:t>og</w:t>
      </w:r>
      <w:proofErr w:type="spellEnd"/>
      <w:r w:rsidR="00486E8D" w:rsidRPr="00486E8D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="00486E8D" w:rsidRPr="00486E8D">
        <w:rPr>
          <w:rFonts w:ascii="Arial" w:eastAsia="Times New Roman" w:hAnsi="Arial" w:cs="Arial"/>
          <w:color w:val="2B2B2B"/>
          <w:sz w:val="19"/>
          <w:szCs w:val="19"/>
        </w:rPr>
        <w:t>muligheten</w:t>
      </w:r>
      <w:proofErr w:type="spellEnd"/>
      <w:r w:rsidR="00486E8D" w:rsidRPr="00486E8D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  <w:proofErr w:type="spellStart"/>
      <w:r w:rsidR="00486E8D" w:rsidRPr="00486E8D">
        <w:rPr>
          <w:rFonts w:ascii="Arial" w:eastAsia="Times New Roman" w:hAnsi="Arial" w:cs="Arial"/>
          <w:color w:val="2B2B2B"/>
          <w:sz w:val="19"/>
          <w:szCs w:val="19"/>
        </w:rPr>
        <w:t>til</w:t>
      </w:r>
      <w:proofErr w:type="spellEnd"/>
      <w:r w:rsidR="00486E8D" w:rsidRPr="00486E8D">
        <w:rPr>
          <w:rFonts w:ascii="Arial" w:eastAsia="Times New Roman" w:hAnsi="Arial" w:cs="Arial"/>
          <w:color w:val="2B2B2B"/>
          <w:sz w:val="19"/>
          <w:szCs w:val="19"/>
        </w:rPr>
        <w:t xml:space="preserve"> å </w:t>
      </w:r>
      <w:r w:rsidR="00486E8D">
        <w:rPr>
          <w:rFonts w:ascii="Arial" w:eastAsia="Times New Roman" w:hAnsi="Arial" w:cs="Arial"/>
          <w:color w:val="2B2B2B"/>
          <w:sz w:val="19"/>
          <w:szCs w:val="19"/>
        </w:rPr>
        <w:t xml:space="preserve">delta i </w:t>
      </w:r>
      <w:proofErr w:type="spellStart"/>
      <w:r w:rsidR="00486E8D">
        <w:rPr>
          <w:rFonts w:ascii="Arial" w:eastAsia="Times New Roman" w:hAnsi="Arial" w:cs="Arial"/>
          <w:color w:val="2B2B2B"/>
          <w:sz w:val="19"/>
          <w:szCs w:val="19"/>
        </w:rPr>
        <w:t>større</w:t>
      </w:r>
      <w:proofErr w:type="spellEnd"/>
      <w:r w:rsidR="00486E8D">
        <w:rPr>
          <w:rFonts w:ascii="Arial" w:eastAsia="Times New Roman" w:hAnsi="Arial" w:cs="Arial"/>
          <w:color w:val="2B2B2B"/>
          <w:sz w:val="19"/>
          <w:szCs w:val="19"/>
        </w:rPr>
        <w:t xml:space="preserve"> arrangement </w:t>
      </w:r>
      <w:proofErr w:type="spellStart"/>
      <w:r w:rsidR="00486E8D">
        <w:rPr>
          <w:rFonts w:ascii="Arial" w:eastAsia="Times New Roman" w:hAnsi="Arial" w:cs="Arial"/>
          <w:color w:val="2B2B2B"/>
          <w:sz w:val="19"/>
          <w:szCs w:val="19"/>
        </w:rPr>
        <w:t>som</w:t>
      </w:r>
      <w:proofErr w:type="spellEnd"/>
      <w:r w:rsidR="00486E8D">
        <w:rPr>
          <w:rFonts w:ascii="Arial" w:eastAsia="Times New Roman" w:hAnsi="Arial" w:cs="Arial"/>
          <w:color w:val="2B2B2B"/>
          <w:sz w:val="19"/>
          <w:szCs w:val="19"/>
        </w:rPr>
        <w:t xml:space="preserve"> “Oslo Innovation Week”.</w:t>
      </w:r>
    </w:p>
    <w:p w:rsidR="00ED319F" w:rsidRPr="00486E8D" w:rsidRDefault="00DA3AFB" w:rsidP="00ED319F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486E8D">
        <w:rPr>
          <w:rFonts w:ascii="Arial" w:eastAsia="Times New Roman" w:hAnsi="Arial" w:cs="Arial"/>
          <w:color w:val="2B2B2B"/>
          <w:sz w:val="19"/>
          <w:szCs w:val="19"/>
        </w:rPr>
        <w:t xml:space="preserve"> </w:t>
      </w:r>
    </w:p>
    <w:p w:rsidR="006B60FA" w:rsidRPr="00486E8D" w:rsidRDefault="00486E8D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486E8D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Beslutningssak</w:t>
      </w:r>
    </w:p>
    <w:p w:rsidR="00265849" w:rsidRPr="00486E8D" w:rsidRDefault="00486E8D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</w:pPr>
      <w:r w:rsidRPr="00486E8D">
        <w:rPr>
          <w:rFonts w:ascii="Arial" w:eastAsia="Times New Roman" w:hAnsi="Arial" w:cs="Arial"/>
          <w:color w:val="2B2B2B"/>
          <w:sz w:val="19"/>
          <w:szCs w:val="19"/>
          <w:lang w:val="nb-NO"/>
        </w:rPr>
        <w:t>B</w:t>
      </w:r>
      <w:r w:rsidR="006B60FA" w:rsidRPr="00486E8D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-SAK 1 </w:t>
      </w:r>
      <w:r w:rsidRPr="00486E8D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Senterlederstillingen ved TIK</w:t>
      </w:r>
    </w:p>
    <w:p w:rsidR="006B60FA" w:rsidRPr="00486E8D" w:rsidRDefault="00DA3AFB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proofErr w:type="spellStart"/>
      <w:r w:rsidRPr="00266C28"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 w:rsidRPr="00266C28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. </w:t>
      </w:r>
      <w:r w:rsidR="00486E8D" w:rsidRPr="00486E8D">
        <w:rPr>
          <w:rFonts w:ascii="Arial" w:eastAsia="Times New Roman" w:hAnsi="Arial" w:cs="Arial"/>
          <w:color w:val="2B2B2B"/>
          <w:sz w:val="19"/>
          <w:szCs w:val="19"/>
          <w:lang w:val="nb-NO"/>
        </w:rPr>
        <w:t>21</w:t>
      </w:r>
      <w:r w:rsidRPr="00486E8D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/2017 </w:t>
      </w:r>
    </w:p>
    <w:p w:rsidR="007D70F2" w:rsidRPr="00C36CD4" w:rsidRDefault="00DA3AFB" w:rsidP="00486E8D">
      <w:pPr>
        <w:rPr>
          <w:lang w:val="nb-NO"/>
        </w:rPr>
      </w:pPr>
      <w:r w:rsidRPr="00486E8D">
        <w:rPr>
          <w:lang w:val="nb-NO"/>
        </w:rPr>
        <w:t xml:space="preserve">Senterleder </w:t>
      </w:r>
      <w:r w:rsidR="00486E8D">
        <w:rPr>
          <w:lang w:val="nb-NO"/>
        </w:rPr>
        <w:t xml:space="preserve">var ikke tilstede under behandlingen av denne saken. Styreleder orienterte om sakens bakgrunn og det arbeidet hun hadde gjort siden forrige styremøte. Det nåværende åremålet til Fulvio Castellacci går </w:t>
      </w:r>
      <w:r w:rsidR="00266C28">
        <w:rPr>
          <w:lang w:val="nb-NO"/>
        </w:rPr>
        <w:t>ut i</w:t>
      </w:r>
      <w:r w:rsidR="00486E8D">
        <w:rPr>
          <w:lang w:val="nb-NO"/>
        </w:rPr>
        <w:t xml:space="preserve"> oktober 2018. Styret kom med kommentarer og innspill til styreleders redegjørelse. Saken skal endelig avgjøres av styret ved SV-fakultetet, og TIK-styret stilte seg enstemmig bak en innstilling om </w:t>
      </w:r>
      <w:r w:rsidR="00E22EA2">
        <w:rPr>
          <w:lang w:val="nb-NO"/>
        </w:rPr>
        <w:t xml:space="preserve">å </w:t>
      </w:r>
      <w:r w:rsidR="00486E8D">
        <w:rPr>
          <w:lang w:val="nb-NO"/>
        </w:rPr>
        <w:t>forlenge senterleders åremål med en ny periode</w:t>
      </w:r>
      <w:r w:rsidR="00266C28">
        <w:rPr>
          <w:lang w:val="nb-NO"/>
        </w:rPr>
        <w:t xml:space="preserve"> på fire år</w:t>
      </w:r>
      <w:r w:rsidR="00486E8D">
        <w:rPr>
          <w:lang w:val="nb-NO"/>
        </w:rPr>
        <w:t>.</w:t>
      </w:r>
    </w:p>
    <w:p w:rsidR="00265849" w:rsidRPr="00E22EA2" w:rsidRDefault="00486E8D" w:rsidP="00E22EA2">
      <w:pPr>
        <w:ind w:left="720"/>
        <w:rPr>
          <w:i/>
          <w:lang w:val="nb-NO"/>
        </w:rPr>
      </w:pPr>
      <w:r w:rsidRPr="00E22EA2">
        <w:rPr>
          <w:i/>
          <w:lang w:val="nb-NO"/>
        </w:rPr>
        <w:t xml:space="preserve">Styret ved TIK senter for teknologi, innovasjon og kultur innstiller for å forlenge Fulvio </w:t>
      </w:r>
      <w:proofErr w:type="spellStart"/>
      <w:r w:rsidRPr="00E22EA2">
        <w:rPr>
          <w:i/>
          <w:lang w:val="nb-NO"/>
        </w:rPr>
        <w:t>Castellaccis</w:t>
      </w:r>
      <w:proofErr w:type="spellEnd"/>
      <w:r w:rsidRPr="00E22EA2">
        <w:rPr>
          <w:i/>
          <w:lang w:val="nb-NO"/>
        </w:rPr>
        <w:t xml:space="preserve"> åremål som senterleder ved TIK med en ny periode på fire år fra høsten 2018.</w:t>
      </w:r>
    </w:p>
    <w:sectPr w:rsidR="00265849" w:rsidRPr="00E22E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0FA"/>
    <w:rsid w:val="000119BD"/>
    <w:rsid w:val="000321FA"/>
    <w:rsid w:val="001F756B"/>
    <w:rsid w:val="00265849"/>
    <w:rsid w:val="00266C28"/>
    <w:rsid w:val="003B7057"/>
    <w:rsid w:val="00486E8D"/>
    <w:rsid w:val="004A29E2"/>
    <w:rsid w:val="00547304"/>
    <w:rsid w:val="006B60FA"/>
    <w:rsid w:val="00712519"/>
    <w:rsid w:val="007D70F2"/>
    <w:rsid w:val="00891734"/>
    <w:rsid w:val="00B0251E"/>
    <w:rsid w:val="00B2551A"/>
    <w:rsid w:val="00C36CD4"/>
    <w:rsid w:val="00C90327"/>
    <w:rsid w:val="00CA6315"/>
    <w:rsid w:val="00D2162D"/>
    <w:rsid w:val="00DA3AFB"/>
    <w:rsid w:val="00E226F4"/>
    <w:rsid w:val="00E22EA2"/>
    <w:rsid w:val="00ED319F"/>
    <w:rsid w:val="00FA0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113D8"/>
  <w15:docId w15:val="{56436B68-AFFD-4FA6-BA1C-BAF243C91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25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5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25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01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62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5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154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133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421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072596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152794258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208038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  <w:divsChild>
                                                <w:div w:id="194663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3749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94492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2A9D043B.dotm</Template>
  <TotalTime>2</TotalTime>
  <Pages>2</Pages>
  <Words>590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Frode Løvik</dc:creator>
  <cp:lastModifiedBy>Frode Løvik</cp:lastModifiedBy>
  <cp:revision>4</cp:revision>
  <cp:lastPrinted>2017-09-18T08:05:00Z</cp:lastPrinted>
  <dcterms:created xsi:type="dcterms:W3CDTF">2017-09-19T07:53:00Z</dcterms:created>
  <dcterms:modified xsi:type="dcterms:W3CDTF">2017-09-22T13:26:00Z</dcterms:modified>
</cp:coreProperties>
</file>