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8"/>
          <w:szCs w:val="28"/>
        </w:rPr>
      </w:pPr>
      <w:r w:rsidDel="00000000" w:rsidR="00000000" w:rsidRPr="00000000">
        <w:rPr>
          <w:sz w:val="28"/>
          <w:szCs w:val="28"/>
          <w:rtl w:val="0"/>
        </w:rPr>
        <w:t xml:space="preserve">Søkad om arrangementsstøtte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Hvem er dere?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Om arrangementet: Hva er det? Hvem er det for? Hvor er det?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Hvor mye søker dere om?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Hva skal pengene fra Fagutvalget brukes til helt konkret?</w:t>
      </w:r>
      <w:r w:rsidDel="00000000" w:rsidR="00000000" w:rsidRPr="00000000">
        <w:rPr>
          <w:sz w:val="24"/>
          <w:szCs w:val="24"/>
          <w:rtl w:val="0"/>
        </w:rPr>
        <w:t xml:space="preserve">  For eksempel: hva slags mat, hva slags utstyr. Dersom dere mottar penger fra flere kilder er det viktig at dere her presiserer spesifikt hva støtten fra Fagutvalget skal brukes til, dvs hva dere vil gi dokumentasjon på når dere ber om refusjon.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3000 Varekjøp:</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4000 Lønn/honorar:</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4100 Mat og drikke til frivillige:</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4200 Mat og drikke til styret:</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5100 Leie av lokaler:</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6000 Rekvisita/gjenstander:</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7000 Markedsføring og representasjon:</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8000 Bank og kortgebyrer:</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9000 Andre utgifter:</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